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18062-2026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