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Detta dokument behandlar höga naturvärden i avverkningsanmälan A 35528-2023 i Arvika kommun som inkom 2023-08-09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6607030, E 384782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