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17079-2022 i Arvika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