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dokument behandlar höga naturvärden i avverkningsanmälan A 14428-2023 i Säffle kommun som inkom 2023-03-27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6562898, E 373797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