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Detta dokument behandlar höga naturvärden i avverkningsanmälan A 11933-2025 i Säffle kommun som inkom 2025-03-12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6565682, E 368436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