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Detta dokument behandlar höga naturvärden i avverkningsanmälan A 36273-2024 i Säffle kommun som inkom 2024-08-30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6573535, E 362414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