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Detta dokument behandlar höga naturvärden i avverkningsanmälan A 4134-2024 i Säffle kommun som inkom 2024-02-01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6561900, E 377346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