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klagomål behandlar höga naturvärden i avverkningsanmälan A 4394-2022 i Säffle kommun som inkom 2022-01-28 och omfattar 2,2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6572060, E 361057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