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dokument behandlar höga naturvärden i avverkningsanmälan A 46893-2021 i Säffle kommun. Denna avverkningsanmälan inkom 2021-09-07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