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2294-2024 i Säff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