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1401-2024 i Säffle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