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klagomål behandlar höga naturvärden i avverkningsanmälan A 12740-2024 i Säffle kommun som inkom 2024-04-02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6572908, E 369192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