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42132-2026 i Säffle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