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dokument behandlar höga naturvärden i avverkningsanmälan A 60931-2024 i Säffle kommun som inkom 2024-12-18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6570334, E 373000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