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Detta dokument behandlar höga naturvärden i avverkningsanmälan A 2740-2023 i Säffle kommun som inkom 2023-01-17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6559469, E 361708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