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Detta dokument behandlar höga naturvärden i avverkningsanmälan A 2740-2023 i Säffle kommun som inkom 2023-01-17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8466" cy="5688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97846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6559469, E 361708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