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Detta dokument behandlar höga naturvärden i avverkningsanmälan A 43852-2025 i Säffle kommun som inkom 2025-09-12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6571069, E 374357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