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klagomål behandlar höga naturvärden i avverkningsanmälan A 12740-2024 i Säffle kommun som inkom 2024-04-02 och omfattar 3,7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6572908, E 369192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