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dokument behandlar höga naturvärden i avverkningsanmälan A 15523-2026 i Lekebergs kommun. Denna avverkningsanmälan inkom 2026-03-25 11:32:42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Thymalus limbatus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6569455, E 488309 i SWEREF 99 TM.</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