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601-2024 i Leke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