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05-2025 i Lek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