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som inkom 2021-09-20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6556281, E 478604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11 naturvårdsarter hittats: rödstrupig piplärka (EN, §4), knärot (VU, T, §8), talltita (NT, §4), bronshjon (S, T), grönpyrola (S, T), stubbspretmossa (S, T), västlig hakmossa (S), zontaggsvamp (S), spillkråka (T, §4), gröngöling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rödstrupig piplärka (EN, §4), knärot (VU, T, §8), talltita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