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22875-2026 i Laxå kommun</w:t>
      </w:r>
    </w:p>
    <w:p>
      <w:r>
        <w:t>Detta klagomål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6505569, E 474789 i SWEREF 99 TM.</w:t>
      </w:r>
    </w:p>
    <w:p>
      <w:r>
        <w:t>I och inom 8 meter från avverkningsanmälan finns fynd av 10 naturvårdsarter, varav 2 är rödlistade, 5 är fridlysta, 5 är typiska (T) och 4 är signalarter (S): talltita (NT, §4), älg (NT), björksplintborre (S), bronshjon (S, T), mindre märgborre (S, T), vågbandad barkbock (S),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