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Detta dokument behandlar höga naturvärden i avverkningsanmälan A 57488-2025 i Laxå kommun som inkom 2025-11-19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6513618, E 474938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garnlav (VU, T), brunpudrad nållav (NT, T), kattfotslav (NT, T), vedtrappmossa (NT, T), gulnål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