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Detta dokument behandlar höga naturvärden i avverkningsanmälan A 60949-2023 i Laxå kommun som inkom 2023-11-29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6530006, E 470792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