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3967-2026 i Lax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