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34279-2024 i Laxå kommun</w:t>
      </w:r>
    </w:p>
    <w:p>
      <w:r>
        <w:t>Denna tillsynsbegäran behandlar höga naturvärden i avverkningsanmälan A 34279-2024 i Laxå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6538853, E 483544 i SWEREF 99 TM.</w:t>
      </w:r>
    </w:p>
    <w:p>
      <w:r>
        <w:t>I avverkningsanmälan finns fynd av 3 naturvårdsarter, varav 1 är rödlistad och 3 är fridlysta: järnsparv (NT, §4),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