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Detta dokument behandlar höga naturvärden i avverkningsanmälan A 42326-2023 i Laxå kommun som inkom 2023-09-11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6551070, E 479674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