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32030-2020 i Laxå kommun</w:t>
      </w:r>
    </w:p>
    <w:p>
      <w:r>
        <w:t>Detta dokument behandlar höga naturvärden i avverkningsanmälan A 32030-2020 i Laxå kommun. Denna avverkningsanmälan inkom 2020-07-03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32030-2020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6527448, E 472636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