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50773-2022 i Laxå kommun</w:t>
      </w:r>
    </w:p>
    <w:p>
      <w:r>
        <w:t>Detta dokument behandlar höga naturvärden i avverkningsanmälan A 50773-2022 i Laxå kommun. Denna avverkningsanmälan inkom 2022-11-02 10:18:41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hållav (VU), motaggsvamp (NT), blåmossa (S), bronshjon (S), kattfotslav (S), kornknutmossa (S), rostfläck (S) och thomsons trägnagare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50773-2022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6537485, E 470871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Hållav (VU)</w:t>
      </w:r>
      <w:r>
        <w:t xml:space="preserve"> är en sällsynt art som växer främst på klibbal i sumpskog och klibbalskärr samt på mossiga skuggiga klippor. Avverkning av sumpskogar eller dikning av klibbalskärr och andra sumpmarker utgör ett hot. För klippförekomsterna utgör avverkning av fuktighetsbevarande skog ett hot. Arten är placerad högst upp i Skogsstyrelsens värdepyramid för bedömning av skog med höga naturvärden och lokaler med hållav måste undantas från produktionsinriktat skogsbruk inklusive dikning och andra ändringar av hydrologin. Särskilt rika förekomster bör skyddas. I Bohuslän finns det en akut hotad art, atlantisk hållav </w:t>
      </w:r>
      <w:r>
        <w:rPr>
          <w:i/>
        </w:rPr>
        <w:t>Menegazzia subsimilis</w:t>
      </w:r>
      <w:r>
        <w:t xml:space="preserve"> (CR), som är mycket lik hållav men har mer grovkorniga soral (SLU Artdatabanken, 2024; Nitare &amp; Skogsstyrelsen).</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