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97-2024 i Lax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