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klagomål behandlar höga naturvärden i avverkningsanmälan A 54715-2023 i Laxå kommun som inkom 2023-11-06 och omfattar 3,0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6544850, E 468767 i SWEREF 99 TM.</w:t>
      </w:r>
    </w:p>
    <w:p>
      <w:r>
        <w:t>I och inom 22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