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Detta dokument behandlar höga naturvärden i avverkningsanmälan A 10622-2023 i Laxå kommun som inkom 2023-03-03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6549261, E 471171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