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Detta dokument behandlar höga naturvärden i avverkningsanmälan A 34283-2024 i Laxå kommun som inkom 2024-08-20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6539734, E 483537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