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Detta dokument behandlar höga naturvärden i avverkningsanmälan A 35540-2023 i Laxå kommun som inkom 2023-08-09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2462" cy="5688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89246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6517775, E 475723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