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Detta dokument behandlar höga naturvärden i avverkningsanmälan A 40430-2024 i Laxå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6541480, E 482616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