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36993-2026 i Laxå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