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33967-2026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björktrast, järnsparv, rödvingetrast, sädesärla och trädlärka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björktrast, järnsparv, rödvingetrast, sädesärla och trädlärka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