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klagomål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6530006, E 470792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