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enkelbeckasin, havsörn, kricka, stjärtand, sädesärla, sångsvan, trana och ägretthäger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enkelbeckasin, havsörn, kricka, stjärtand, sädesärla, sångsvan, trana och ägretthäger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