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dokument behandlar höga naturvärden i avverkningsanmälan A 37787-2025 i Hallsbergs kommun. Denna avverkningsanmälan inkom 2025-08-12 07:14:19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kortskaftad ärgspik (NT), motaggsvamp (NT), orange taggsvamp (NT), spillkråka (NT, §4), svart taggsvamp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