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klagomål behandlar höga naturvärden i avverkningsanmälan A 32547-2024 i Hallsbergs kommun som inkom 2024-08-09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6524167, E 524073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