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dokument behandlar höga naturvärden i avverkningsanmälan A 19408-2023 i Hallsbergs kommun som inkom 2023-05-03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ask (EN), skogsalm (EN)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6541795, E 520692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