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Detta dokument behandlar höga naturvärden i avverkningsanmälan A 1195-2023 i Hallsbergs kommun som inkom 2023-01-09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6551151, E 520518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