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som inkom 2026-01-29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6572675, E 467204 i SWEREF 99 TM.</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