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Detta dokument behandlar höga naturvärden i avverkningsanmälan A 26971-2026 i Degerfors kommun som inkom 2026-06-12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6571659,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