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40870-2024 i Degerfor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