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som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8 naturvårdsarter hittats: gräddticka (VU), gransotdyna (NT), tretåig hackspett (NT, T, §4), ullticka (NT, T), vedflikmossa (NT), brandticka (S), vedticka (S, T) och spillkråka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