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Detta dokument behandlar höga naturvärden i avverkningsanmälan A 27071-2026 i Degerfors kommun som inkom 2026-06-13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6565411, E 471102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