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Detta dokument behandlar höga naturvärden i avverkningsanmälan A 47941-2024 i Degerfors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6559224, E 472837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